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D8" w:rsidRPr="00DF748C" w:rsidRDefault="004328D8" w:rsidP="004328D8">
      <w:pPr>
        <w:pStyle w:val="Standard"/>
        <w:jc w:val="both"/>
        <w:rPr>
          <w:b/>
        </w:rPr>
      </w:pPr>
      <w:r w:rsidRPr="00DF748C">
        <w:rPr>
          <w:rFonts w:cs="Calibri"/>
          <w:b/>
        </w:rPr>
        <w:t xml:space="preserve">Kominek na </w:t>
      </w:r>
      <w:proofErr w:type="spellStart"/>
      <w:r w:rsidRPr="00DF748C">
        <w:rPr>
          <w:rFonts w:cs="Calibri"/>
          <w:b/>
        </w:rPr>
        <w:t>pellet</w:t>
      </w:r>
      <w:proofErr w:type="spellEnd"/>
      <w:r w:rsidRPr="00DF748C">
        <w:rPr>
          <w:rFonts w:cs="Calibri"/>
          <w:b/>
        </w:rPr>
        <w:t xml:space="preserve"> - czy warto postawić na to rozwiązanie?</w:t>
      </w:r>
    </w:p>
    <w:p w:rsidR="004328D8" w:rsidRDefault="004328D8" w:rsidP="004328D8">
      <w:pPr>
        <w:pStyle w:val="Standard"/>
        <w:jc w:val="both"/>
      </w:pPr>
      <w:r>
        <w:rPr>
          <w:rFonts w:cs="Calibri"/>
          <w:b/>
        </w:rPr>
        <w:t xml:space="preserve">Czystsze niż kominek na drewno, bezpieczniejsze niż grzejnik gazowy i cieplejsze niż grzejnik elektryczny - nic dziwnego, że kominki na </w:t>
      </w:r>
      <w:proofErr w:type="spellStart"/>
      <w:r>
        <w:rPr>
          <w:rFonts w:cs="Calibri"/>
          <w:b/>
        </w:rPr>
        <w:t>pellet</w:t>
      </w:r>
      <w:proofErr w:type="spellEnd"/>
      <w:r>
        <w:rPr>
          <w:rFonts w:cs="Calibri"/>
          <w:b/>
        </w:rPr>
        <w:t xml:space="preserve"> są coraz bardziej popularne. Jednak pierwszą rzeczą, którą warto sobie uświadomić na etapie wyboru kominka na drewno lub </w:t>
      </w:r>
      <w:proofErr w:type="spellStart"/>
      <w:r>
        <w:rPr>
          <w:rFonts w:cs="Calibri"/>
          <w:b/>
        </w:rPr>
        <w:t>pellet</w:t>
      </w:r>
      <w:proofErr w:type="spellEnd"/>
      <w:r>
        <w:rPr>
          <w:rFonts w:cs="Calibri"/>
          <w:b/>
        </w:rPr>
        <w:t xml:space="preserve">, jest: dlaczego to robię? Aby zaoszczędzić pieniądze? Aby być </w:t>
      </w:r>
      <w:proofErr w:type="spellStart"/>
      <w:r>
        <w:rPr>
          <w:rFonts w:cs="Calibri"/>
          <w:b/>
        </w:rPr>
        <w:t>„ek</w:t>
      </w:r>
      <w:proofErr w:type="spellEnd"/>
      <w:r>
        <w:rPr>
          <w:rFonts w:cs="Calibri"/>
          <w:b/>
        </w:rPr>
        <w:t xml:space="preserve">o”? Aby mieć źródło ciepła poza siecią? To, jak odpowiesz, określi najlepiej, jakie źródło paliwa i rodzaj kominka są dla Ciebie odpowiednie. Spróbujmy więc znaleźć odpowiedź na pytanie postawione w tytule: kominek na </w:t>
      </w:r>
      <w:proofErr w:type="spellStart"/>
      <w:r>
        <w:rPr>
          <w:rFonts w:cs="Calibri"/>
          <w:b/>
        </w:rPr>
        <w:t>pellet</w:t>
      </w:r>
      <w:proofErr w:type="spellEnd"/>
      <w:r>
        <w:rPr>
          <w:rFonts w:cs="Calibri"/>
          <w:b/>
        </w:rPr>
        <w:t xml:space="preserve"> - czy warto postawić na to rozwiązanie?</w:t>
      </w:r>
    </w:p>
    <w:p w:rsidR="004328D8" w:rsidRDefault="004328D8" w:rsidP="004328D8">
      <w:pPr>
        <w:pStyle w:val="Standard"/>
        <w:jc w:val="both"/>
      </w:pPr>
      <w:r>
        <w:rPr>
          <w:rFonts w:cs="Calibri"/>
        </w:rPr>
        <w:t xml:space="preserve">Kominki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>, tak jak kominki na drewno, przeszły długą drogę w stosunkowo krótkim czasie. Część z nas może jeszcze pamięta żeliwne piece, opalane drewnem, używane podczas lat 70. - brudne, nieefektywne, często brzydkie i za duże. Ponadto rozprowadzanie ciepła z takich pieców odbywało się praktycznie poza wszelką kontrolą. To oznaczało, że pomieszczenie, w którym znajdował się piec, zamieniało się w saunę, podczas gdy reszta domu pr</w:t>
      </w:r>
      <w:r w:rsidRPr="00DF748C">
        <w:rPr>
          <w:rFonts w:cs="Calibri"/>
        </w:rPr>
        <w:t>zypominała lodowy pałac. Ale te czasy już dawno minęły. Dawne piece zastąpiły kominki</w:t>
      </w:r>
      <w:r>
        <w:rPr>
          <w:rFonts w:cs="Calibri"/>
        </w:rPr>
        <w:t xml:space="preserve">. Te współczesne, opalane drewnem czy </w:t>
      </w:r>
      <w:proofErr w:type="spellStart"/>
      <w:r>
        <w:rPr>
          <w:rFonts w:cs="Calibri"/>
        </w:rPr>
        <w:t>pelletem</w:t>
      </w:r>
      <w:proofErr w:type="spellEnd"/>
      <w:r>
        <w:rPr>
          <w:rFonts w:cs="Calibri"/>
        </w:rPr>
        <w:t xml:space="preserve">, są o wiele wydajniejsze. Pali się w nich </w:t>
      </w:r>
      <w:r w:rsidRPr="00DF748C">
        <w:rPr>
          <w:rFonts w:cs="Calibri"/>
        </w:rPr>
        <w:t xml:space="preserve">znacznie </w:t>
      </w:r>
      <w:r>
        <w:rPr>
          <w:rFonts w:cs="Calibri"/>
        </w:rPr>
        <w:t xml:space="preserve">wygodniej i czyściej. Jak sprawdza się kominek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>? Czy warto wybrać to, czy jednak inne rozwiązanie? Sprawdźmy.</w:t>
      </w:r>
    </w:p>
    <w:p w:rsidR="004328D8" w:rsidRDefault="004328D8" w:rsidP="004328D8">
      <w:pPr>
        <w:pStyle w:val="Standard"/>
        <w:jc w:val="both"/>
      </w:pPr>
      <w:r>
        <w:rPr>
          <w:rFonts w:cs="Calibri"/>
          <w:b/>
        </w:rPr>
        <w:t xml:space="preserve">Kominek na </w:t>
      </w:r>
      <w:proofErr w:type="spellStart"/>
      <w:r>
        <w:rPr>
          <w:rFonts w:cs="Calibri"/>
          <w:b/>
        </w:rPr>
        <w:t>pellet</w:t>
      </w:r>
      <w:proofErr w:type="spellEnd"/>
      <w:r>
        <w:rPr>
          <w:rFonts w:cs="Calibri"/>
          <w:b/>
        </w:rPr>
        <w:t xml:space="preserve"> – wady i zalety</w:t>
      </w:r>
    </w:p>
    <w:p w:rsidR="004328D8" w:rsidRDefault="004328D8" w:rsidP="004328D8">
      <w:pPr>
        <w:pStyle w:val="Standard"/>
        <w:jc w:val="both"/>
      </w:pPr>
      <w:r>
        <w:rPr>
          <w:rFonts w:cs="Calibri"/>
        </w:rPr>
        <w:t xml:space="preserve">Kominki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 mają wiele zalet. Są łatwe w użyciu: zapalają się po naciśnięciu przycisku. Ich czyszczenie </w:t>
      </w:r>
      <w:r w:rsidR="006C29E1" w:rsidRPr="00275D8B">
        <w:rPr>
          <w:rFonts w:cs="Calibri"/>
        </w:rPr>
        <w:t xml:space="preserve">jest łatwiejsze </w:t>
      </w:r>
      <w:r w:rsidRPr="00275D8B">
        <w:rPr>
          <w:rFonts w:cs="Calibri"/>
        </w:rPr>
        <w:t>– nie</w:t>
      </w:r>
      <w:r w:rsidRPr="00275D8B">
        <w:rPr>
          <w:rFonts w:cs="Calibri"/>
          <w:b/>
        </w:rPr>
        <w:t xml:space="preserve"> </w:t>
      </w:r>
      <w:r w:rsidRPr="00275D8B">
        <w:rPr>
          <w:rFonts w:cs="Calibri"/>
        </w:rPr>
        <w:t xml:space="preserve">gromadzi się kreozot i jest mniej popiołu w porównaniu z drewnem. Torby z </w:t>
      </w:r>
      <w:proofErr w:type="spellStart"/>
      <w:r w:rsidRPr="00275D8B">
        <w:rPr>
          <w:rFonts w:cs="Calibri"/>
        </w:rPr>
        <w:t>pelletem</w:t>
      </w:r>
      <w:proofErr w:type="spellEnd"/>
      <w:r w:rsidRPr="00275D8B">
        <w:rPr>
          <w:rFonts w:cs="Calibri"/>
        </w:rPr>
        <w:t xml:space="preserve"> są łatwiejsze do transportu, przenoszenia i układ</w:t>
      </w:r>
      <w:r>
        <w:rPr>
          <w:rFonts w:cs="Calibri"/>
        </w:rPr>
        <w:t>ania w stosy.</w:t>
      </w:r>
      <w:r>
        <w:rPr>
          <w:rFonts w:cs="Calibri"/>
          <w:b/>
        </w:rPr>
        <w:t xml:space="preserve">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 zajmuje też mniej miejsca niż drewno opałowe. Jednak do jego przechowywania wymagane jest zupełnie suche pomieszczenie. Kominek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 potrzebuje też systemu rezerwowego, aby działać w przypadku przerwy w dostawie prądu, gdyż jest zasilany elektrycznie. Wbudowany wentylator i silnik ślimaka wytwarzają hałas podczas pracy, zwłaszcza podczas uruchamiania pieca. Ten problem został do pewnego stopnia rozwiązany w nowszych i droższych modelach, które generują nie więcej niż 32 decybele (czyli mniej niż lodówka). Urządzenie niskiej jakości szybko wytworzy 49 </w:t>
      </w:r>
      <w:proofErr w:type="spellStart"/>
      <w:r>
        <w:rPr>
          <w:rFonts w:cs="Calibri"/>
        </w:rPr>
        <w:t>dB</w:t>
      </w:r>
      <w:proofErr w:type="spellEnd"/>
      <w:r>
        <w:rPr>
          <w:rFonts w:cs="Calibri"/>
        </w:rPr>
        <w:t>, co jest mocno uciążliwe, jeśli trzeba tego słuchać przez cały dzień.</w:t>
      </w:r>
    </w:p>
    <w:p w:rsidR="004328D8" w:rsidRDefault="004328D8" w:rsidP="004328D8">
      <w:pPr>
        <w:pStyle w:val="Standard"/>
        <w:jc w:val="both"/>
      </w:pPr>
      <w:r>
        <w:rPr>
          <w:rFonts w:cs="Calibri"/>
          <w:b/>
        </w:rPr>
        <w:t xml:space="preserve">Czy kominek na </w:t>
      </w:r>
      <w:proofErr w:type="spellStart"/>
      <w:r>
        <w:rPr>
          <w:rFonts w:cs="Calibri"/>
          <w:b/>
        </w:rPr>
        <w:t>pellet</w:t>
      </w:r>
      <w:proofErr w:type="spellEnd"/>
      <w:r>
        <w:rPr>
          <w:rFonts w:cs="Calibri"/>
          <w:b/>
        </w:rPr>
        <w:t xml:space="preserve"> jest ekologiczny?</w:t>
      </w:r>
    </w:p>
    <w:p w:rsidR="004328D8" w:rsidRDefault="004328D8" w:rsidP="004328D8">
      <w:pPr>
        <w:pStyle w:val="Standard"/>
        <w:jc w:val="both"/>
      </w:pPr>
      <w:r>
        <w:rPr>
          <w:rFonts w:cs="Calibri"/>
        </w:rPr>
        <w:t xml:space="preserve">Tak. Albo nie. Odpowiedź będzie różna, w zależności od tego, kogo zapytasz. Nowsze modele kominków opalanych zarówno drewnem jak i </w:t>
      </w:r>
      <w:proofErr w:type="spellStart"/>
      <w:r>
        <w:rPr>
          <w:rFonts w:cs="Calibri"/>
        </w:rPr>
        <w:t>pelletem</w:t>
      </w:r>
      <w:proofErr w:type="spellEnd"/>
      <w:r>
        <w:rPr>
          <w:rFonts w:cs="Calibri"/>
        </w:rPr>
        <w:t xml:space="preserve"> są uważane za spalające się czysto - zużywają ponad 92% paliwa, co zmniejsza gęstość odprowadzanych cząstek stałych do prawie nieistotnych poziomów. Odnośnie ekologicznych aspektów wokół </w:t>
      </w:r>
      <w:proofErr w:type="spellStart"/>
      <w:r>
        <w:rPr>
          <w:rFonts w:cs="Calibri"/>
        </w:rPr>
        <w:t>pelletu</w:t>
      </w:r>
      <w:proofErr w:type="spellEnd"/>
      <w:r>
        <w:rPr>
          <w:rFonts w:cs="Calibri"/>
        </w:rPr>
        <w:t xml:space="preserve"> narosło jednak sporo kontrowersji. Producenci tego paliwa twierdzą, że do wytworzenia </w:t>
      </w:r>
      <w:proofErr w:type="spellStart"/>
      <w:r>
        <w:rPr>
          <w:rFonts w:cs="Calibri"/>
        </w:rPr>
        <w:t>pelletu</w:t>
      </w:r>
      <w:proofErr w:type="spellEnd"/>
      <w:r>
        <w:rPr>
          <w:rFonts w:cs="Calibri"/>
        </w:rPr>
        <w:t xml:space="preserve"> wykorzystują produkty uboczne drewna, które inaczej zostałyby zmarnowane. Nie brakuje jednak głosów krytyki –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 nie zawsze jest pozyskiwany w trosce o środowisko. Zdarza się, że drzewa są wycinane celowo, by móc je spalać jako biomasę. Takie działanie z pewnością szkodzi lasom</w:t>
      </w:r>
      <w:r w:rsidR="006C29E1">
        <w:rPr>
          <w:rFonts w:cs="Calibri"/>
        </w:rPr>
        <w:t>.</w:t>
      </w:r>
      <w:r>
        <w:rPr>
          <w:rFonts w:cs="Calibri"/>
        </w:rPr>
        <w:t xml:space="preserve"> Czy to dyskwalifikuje kominek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? Czy warto decydować się na ten rodzaj paliwa, skoro nie ma pewności, w jaki sposób ono powstaje? Nie można go skreślać.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 jest ekologiczny, jeśli jego produkcja odbywa się w prawidłowy sposób. Podobne dylematy mogą się bowiem pojawić, jeśli chodzi o kominek na drewno – czy to na pewno ekologiczne rozwiązanie? </w:t>
      </w:r>
      <w:r w:rsidR="00530F05">
        <w:rPr>
          <w:rFonts w:cs="Calibri"/>
        </w:rPr>
        <w:t xml:space="preserve">- </w:t>
      </w:r>
      <w:r>
        <w:rPr>
          <w:rFonts w:cs="Calibri"/>
        </w:rPr>
        <w:t>Pamiętajmy, że drewno jest paliwem odnawialnym. Nie jest uciążliwe dla ludzi</w:t>
      </w:r>
      <w:r w:rsidR="00EC2153">
        <w:rPr>
          <w:rFonts w:cs="Calibri"/>
        </w:rPr>
        <w:t xml:space="preserve"> – </w:t>
      </w:r>
      <w:r w:rsidR="00EC2153" w:rsidRPr="00DD0E5F">
        <w:rPr>
          <w:rFonts w:cs="Calibri"/>
          <w:bCs/>
        </w:rPr>
        <w:t>drzewo</w:t>
      </w:r>
      <w:r w:rsidR="00EC2153" w:rsidRPr="00DD0E5F">
        <w:rPr>
          <w:rFonts w:cs="Calibri"/>
        </w:rPr>
        <w:t xml:space="preserve"> </w:t>
      </w:r>
      <w:r w:rsidR="00EC2153" w:rsidRPr="00DD0E5F">
        <w:rPr>
          <w:rFonts w:cs="Calibri"/>
          <w:bCs/>
        </w:rPr>
        <w:t>samo rośnie</w:t>
      </w:r>
      <w:r w:rsidRPr="00DD0E5F">
        <w:rPr>
          <w:rFonts w:cs="Calibri"/>
        </w:rPr>
        <w:t xml:space="preserve">, </w:t>
      </w:r>
      <w:r w:rsidR="00EC2153" w:rsidRPr="00DD0E5F">
        <w:rPr>
          <w:rFonts w:cs="Calibri"/>
          <w:bCs/>
        </w:rPr>
        <w:t>globalnie</w:t>
      </w:r>
      <w:r w:rsidR="00EC2153" w:rsidRPr="00DD0E5F">
        <w:rPr>
          <w:rFonts w:cs="Calibri"/>
        </w:rPr>
        <w:t xml:space="preserve"> </w:t>
      </w:r>
      <w:r w:rsidRPr="00DD0E5F">
        <w:rPr>
          <w:rFonts w:cs="Calibri"/>
          <w:bCs/>
        </w:rPr>
        <w:t xml:space="preserve">nie </w:t>
      </w:r>
      <w:r w:rsidR="00EC2153" w:rsidRPr="00DD0E5F">
        <w:rPr>
          <w:rFonts w:cs="Calibri"/>
          <w:bCs/>
        </w:rPr>
        <w:t>niszczy klimatu</w:t>
      </w:r>
      <w:r w:rsidRPr="00DD0E5F">
        <w:rPr>
          <w:rFonts w:cs="Calibri"/>
        </w:rPr>
        <w:t xml:space="preserve"> i emituje </w:t>
      </w:r>
      <w:r w:rsidR="00EC2153" w:rsidRPr="00DD0E5F">
        <w:rPr>
          <w:rFonts w:cs="Calibri"/>
          <w:bCs/>
        </w:rPr>
        <w:t>pomijalnie mało</w:t>
      </w:r>
      <w:r w:rsidR="00DD0E5F" w:rsidRPr="00DD0E5F">
        <w:rPr>
          <w:rFonts w:cs="Calibri"/>
        </w:rPr>
        <w:t xml:space="preserve"> </w:t>
      </w:r>
      <w:r w:rsidRPr="00DD0E5F">
        <w:rPr>
          <w:rFonts w:cs="Calibri"/>
        </w:rPr>
        <w:t>szkodliwych</w:t>
      </w:r>
      <w:r>
        <w:rPr>
          <w:rFonts w:cs="Calibri"/>
        </w:rPr>
        <w:t xml:space="preserve"> związków do atmosfery - pod jednym warunkiem. Musi być należycie przygotowane i poprawnie spalane. – podkreśla </w:t>
      </w:r>
      <w:r w:rsidR="00530F05">
        <w:rPr>
          <w:rFonts w:cs="Calibri"/>
        </w:rPr>
        <w:t>Tomasz Kostecki</w:t>
      </w:r>
      <w:r>
        <w:rPr>
          <w:rFonts w:cs="Calibri"/>
        </w:rPr>
        <w:t xml:space="preserve"> z firmy UNICO, </w:t>
      </w:r>
      <w:r w:rsidR="00530F05">
        <w:rPr>
          <w:rFonts w:cs="Calibri"/>
        </w:rPr>
        <w:t xml:space="preserve">będącej </w:t>
      </w:r>
      <w:r>
        <w:rPr>
          <w:rFonts w:cs="Calibri"/>
        </w:rPr>
        <w:t>polski</w:t>
      </w:r>
      <w:r w:rsidR="00530F05">
        <w:rPr>
          <w:rFonts w:cs="Calibri"/>
        </w:rPr>
        <w:t>m</w:t>
      </w:r>
      <w:r>
        <w:rPr>
          <w:rFonts w:cs="Calibri"/>
        </w:rPr>
        <w:t xml:space="preserve"> producent</w:t>
      </w:r>
      <w:r w:rsidR="00530F05">
        <w:rPr>
          <w:rFonts w:cs="Calibri"/>
        </w:rPr>
        <w:t>em</w:t>
      </w:r>
      <w:r>
        <w:rPr>
          <w:rFonts w:cs="Calibri"/>
        </w:rPr>
        <w:t xml:space="preserve"> najwyższej jakości wkładów kominkowych i kominków.</w:t>
      </w:r>
    </w:p>
    <w:p w:rsidR="004328D8" w:rsidRDefault="00AA3431" w:rsidP="004328D8">
      <w:pPr>
        <w:pStyle w:val="Standard"/>
        <w:jc w:val="both"/>
      </w:pPr>
      <w:r>
        <w:rPr>
          <w:rFonts w:cs="Calibri"/>
          <w:b/>
        </w:rPr>
        <w:t>W czym tkwi</w:t>
      </w:r>
      <w:r w:rsidR="004328D8">
        <w:rPr>
          <w:rFonts w:cs="Calibri"/>
          <w:b/>
        </w:rPr>
        <w:t xml:space="preserve"> magia kominka?</w:t>
      </w:r>
    </w:p>
    <w:p w:rsidR="004328D8" w:rsidRDefault="004328D8" w:rsidP="004328D8">
      <w:pPr>
        <w:pStyle w:val="Standard"/>
        <w:jc w:val="both"/>
      </w:pPr>
      <w:r>
        <w:rPr>
          <w:rFonts w:cs="Calibri"/>
        </w:rPr>
        <w:t xml:space="preserve">Z pozoru kominek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 zewnętrznie niewiele różni się od tego, w którym spalamy polana. Różnic jest jednak sporo. Po pierwsze, nie widzimy drewna. Nie słyszymy charakterystycznego trzasku. </w:t>
      </w:r>
      <w:r w:rsidR="00530F05" w:rsidRPr="00A85DF5">
        <w:rPr>
          <w:rFonts w:asciiTheme="minorHAnsi" w:hAnsiTheme="minorHAnsi" w:cstheme="minorHAnsi"/>
        </w:rPr>
        <w:t>Nie widzimy spokojnie płonącego ognia</w:t>
      </w:r>
      <w:r>
        <w:rPr>
          <w:rFonts w:cs="Calibri"/>
        </w:rPr>
        <w:t xml:space="preserve">. A </w:t>
      </w:r>
      <w:r>
        <w:rPr>
          <w:rFonts w:cs="Calibri"/>
        </w:rPr>
        <w:lastRenderedPageBreak/>
        <w:t xml:space="preserve">warto pamiętać, ile frajdy i przyjemności daje palenie w kominkach tradycyjnych. Zwolennicy tego rozwiązania mogą się poczuć rozczarowani, wybierając kominek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. Czy warto rezygnować z magii tradycyjnego kominka? Jak twierdzą zwolennicy kominków opalanych drewnem, kominek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 to odebranie podstawowej roli kominka w salonie, jaką jest dla nich budowanie przytulnego nastroju i nadanie "domowego klimatu”. Podsumowując, kominek na </w:t>
      </w:r>
      <w:proofErr w:type="spellStart"/>
      <w:r>
        <w:rPr>
          <w:rFonts w:cs="Calibri"/>
        </w:rPr>
        <w:t>pellet</w:t>
      </w:r>
      <w:proofErr w:type="spellEnd"/>
      <w:r>
        <w:rPr>
          <w:rFonts w:cs="Calibri"/>
        </w:rPr>
        <w:t xml:space="preserve"> - czy warto się na niego zdecydować? - Odpowiedź brzmi: to zależy. Jest wiele kwestii, które należy rozważyć. Najlepiej skorzystać z pomocy i doświadczenia renomowanego producenta kominków, który pomoże w wyborze. – podpowiada </w:t>
      </w:r>
      <w:r w:rsidR="00530F05">
        <w:rPr>
          <w:rFonts w:cs="Calibri"/>
        </w:rPr>
        <w:t>Tomasz Kostecki</w:t>
      </w:r>
      <w:r>
        <w:rPr>
          <w:rFonts w:cs="Calibri"/>
        </w:rPr>
        <w:t xml:space="preserve"> z UNICO. Decydując się na kominek, dokonujesz inwestycji. Chcesz mieć pewność, że to dobra inwestycja? Jeśli masz po swojej stronie doświadczonego producenta wkładów kominkowych, na pewno taka będzie.</w:t>
      </w:r>
    </w:p>
    <w:p w:rsidR="004328D8" w:rsidRDefault="004328D8" w:rsidP="004328D8">
      <w:pPr>
        <w:pStyle w:val="Standard"/>
        <w:jc w:val="both"/>
      </w:pPr>
    </w:p>
    <w:p w:rsidR="0053270E" w:rsidRPr="0053270E" w:rsidRDefault="0053270E" w:rsidP="00D70FEC">
      <w:pPr>
        <w:jc w:val="both"/>
        <w:rPr>
          <w:rFonts w:asciiTheme="minorHAnsi" w:hAnsiTheme="minorHAnsi" w:cstheme="minorHAnsi"/>
        </w:rPr>
      </w:pPr>
    </w:p>
    <w:sectPr w:rsidR="0053270E" w:rsidRPr="0053270E" w:rsidSect="003F2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11" w:rsidRDefault="00DF7311" w:rsidP="0071520E">
      <w:r>
        <w:separator/>
      </w:r>
    </w:p>
  </w:endnote>
  <w:endnote w:type="continuationSeparator" w:id="0">
    <w:p w:rsidR="00DF7311" w:rsidRDefault="00DF7311" w:rsidP="0071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Pr="0062159D" w:rsidRDefault="00541C2B" w:rsidP="0024731B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541C2B" w:rsidRDefault="00541C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11" w:rsidRDefault="00DF7311" w:rsidP="0071520E">
      <w:r>
        <w:separator/>
      </w:r>
    </w:p>
  </w:footnote>
  <w:footnote w:type="continuationSeparator" w:id="0">
    <w:p w:rsidR="00DF7311" w:rsidRDefault="00DF7311" w:rsidP="0071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B" w:rsidRDefault="00541C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B87"/>
    <w:rsid w:val="0003359A"/>
    <w:rsid w:val="000626B5"/>
    <w:rsid w:val="00092D72"/>
    <w:rsid w:val="000B63FB"/>
    <w:rsid w:val="000C16AE"/>
    <w:rsid w:val="00122141"/>
    <w:rsid w:val="00135EA8"/>
    <w:rsid w:val="0015040B"/>
    <w:rsid w:val="00157C68"/>
    <w:rsid w:val="00165874"/>
    <w:rsid w:val="001716C4"/>
    <w:rsid w:val="0018311A"/>
    <w:rsid w:val="001B25B1"/>
    <w:rsid w:val="001B2902"/>
    <w:rsid w:val="001F3328"/>
    <w:rsid w:val="001F4249"/>
    <w:rsid w:val="00201FB6"/>
    <w:rsid w:val="00204518"/>
    <w:rsid w:val="00212AB4"/>
    <w:rsid w:val="002221DF"/>
    <w:rsid w:val="0022415F"/>
    <w:rsid w:val="00224259"/>
    <w:rsid w:val="00226272"/>
    <w:rsid w:val="0024731B"/>
    <w:rsid w:val="00255600"/>
    <w:rsid w:val="00275D8B"/>
    <w:rsid w:val="00276DE7"/>
    <w:rsid w:val="00290893"/>
    <w:rsid w:val="002A5E05"/>
    <w:rsid w:val="002B70D0"/>
    <w:rsid w:val="002F65B8"/>
    <w:rsid w:val="003560E5"/>
    <w:rsid w:val="003A31CC"/>
    <w:rsid w:val="003B24E6"/>
    <w:rsid w:val="003C4D26"/>
    <w:rsid w:val="003C5481"/>
    <w:rsid w:val="003D0F35"/>
    <w:rsid w:val="003E2A9F"/>
    <w:rsid w:val="003F2B87"/>
    <w:rsid w:val="003F4681"/>
    <w:rsid w:val="00402CB3"/>
    <w:rsid w:val="00403B93"/>
    <w:rsid w:val="00415263"/>
    <w:rsid w:val="00426C8F"/>
    <w:rsid w:val="004328D8"/>
    <w:rsid w:val="00442A23"/>
    <w:rsid w:val="00444897"/>
    <w:rsid w:val="00453D74"/>
    <w:rsid w:val="00456A51"/>
    <w:rsid w:val="00463B3D"/>
    <w:rsid w:val="0047003F"/>
    <w:rsid w:val="00481085"/>
    <w:rsid w:val="004840B4"/>
    <w:rsid w:val="004914AE"/>
    <w:rsid w:val="00495130"/>
    <w:rsid w:val="004A0C72"/>
    <w:rsid w:val="004A1D02"/>
    <w:rsid w:val="004A3F07"/>
    <w:rsid w:val="004C4A14"/>
    <w:rsid w:val="004F370C"/>
    <w:rsid w:val="00507ED0"/>
    <w:rsid w:val="00530F05"/>
    <w:rsid w:val="0053270E"/>
    <w:rsid w:val="00533564"/>
    <w:rsid w:val="00541C2B"/>
    <w:rsid w:val="00553F02"/>
    <w:rsid w:val="0058292C"/>
    <w:rsid w:val="0059701A"/>
    <w:rsid w:val="005A6E38"/>
    <w:rsid w:val="005B276C"/>
    <w:rsid w:val="005C3E20"/>
    <w:rsid w:val="005E5E55"/>
    <w:rsid w:val="005F4E90"/>
    <w:rsid w:val="005F6892"/>
    <w:rsid w:val="006070A2"/>
    <w:rsid w:val="00656AC2"/>
    <w:rsid w:val="00660005"/>
    <w:rsid w:val="0066190F"/>
    <w:rsid w:val="0067082E"/>
    <w:rsid w:val="006823CA"/>
    <w:rsid w:val="00690017"/>
    <w:rsid w:val="00693AC9"/>
    <w:rsid w:val="0069720F"/>
    <w:rsid w:val="006A75E8"/>
    <w:rsid w:val="006C29E1"/>
    <w:rsid w:val="006D174A"/>
    <w:rsid w:val="006E0696"/>
    <w:rsid w:val="00704EA1"/>
    <w:rsid w:val="0071520E"/>
    <w:rsid w:val="0071796E"/>
    <w:rsid w:val="00717FC9"/>
    <w:rsid w:val="007409F8"/>
    <w:rsid w:val="00760DB4"/>
    <w:rsid w:val="007628B2"/>
    <w:rsid w:val="00772775"/>
    <w:rsid w:val="0078463C"/>
    <w:rsid w:val="007C04F7"/>
    <w:rsid w:val="007F1D0A"/>
    <w:rsid w:val="00843FFF"/>
    <w:rsid w:val="00854854"/>
    <w:rsid w:val="008671C1"/>
    <w:rsid w:val="00896300"/>
    <w:rsid w:val="008B1291"/>
    <w:rsid w:val="00930B28"/>
    <w:rsid w:val="00934554"/>
    <w:rsid w:val="00937E79"/>
    <w:rsid w:val="009424AC"/>
    <w:rsid w:val="0095636F"/>
    <w:rsid w:val="00973ADD"/>
    <w:rsid w:val="00986D1E"/>
    <w:rsid w:val="009A687F"/>
    <w:rsid w:val="009A7C82"/>
    <w:rsid w:val="009C57AA"/>
    <w:rsid w:val="009E7738"/>
    <w:rsid w:val="009E7A7C"/>
    <w:rsid w:val="009F10E8"/>
    <w:rsid w:val="00A0391E"/>
    <w:rsid w:val="00A110D5"/>
    <w:rsid w:val="00A1454F"/>
    <w:rsid w:val="00A23723"/>
    <w:rsid w:val="00A342C9"/>
    <w:rsid w:val="00A45DFE"/>
    <w:rsid w:val="00A61201"/>
    <w:rsid w:val="00A85DF5"/>
    <w:rsid w:val="00A87409"/>
    <w:rsid w:val="00AA3431"/>
    <w:rsid w:val="00AB41D8"/>
    <w:rsid w:val="00AC7647"/>
    <w:rsid w:val="00AD302D"/>
    <w:rsid w:val="00AD644E"/>
    <w:rsid w:val="00AE6189"/>
    <w:rsid w:val="00AF0D16"/>
    <w:rsid w:val="00AF7B1B"/>
    <w:rsid w:val="00B03252"/>
    <w:rsid w:val="00B64B75"/>
    <w:rsid w:val="00B70765"/>
    <w:rsid w:val="00BA0AF5"/>
    <w:rsid w:val="00BA3ED8"/>
    <w:rsid w:val="00BA42CC"/>
    <w:rsid w:val="00BD7FB4"/>
    <w:rsid w:val="00C41FD2"/>
    <w:rsid w:val="00C53324"/>
    <w:rsid w:val="00C56C18"/>
    <w:rsid w:val="00C8789B"/>
    <w:rsid w:val="00CA51CC"/>
    <w:rsid w:val="00CC7408"/>
    <w:rsid w:val="00CD37F0"/>
    <w:rsid w:val="00CF1A5B"/>
    <w:rsid w:val="00D00E99"/>
    <w:rsid w:val="00D03917"/>
    <w:rsid w:val="00D1442D"/>
    <w:rsid w:val="00D53E5F"/>
    <w:rsid w:val="00D63AAE"/>
    <w:rsid w:val="00D70FEC"/>
    <w:rsid w:val="00D73B66"/>
    <w:rsid w:val="00DA22EE"/>
    <w:rsid w:val="00DB3133"/>
    <w:rsid w:val="00DD0E5F"/>
    <w:rsid w:val="00DD1131"/>
    <w:rsid w:val="00DD1A84"/>
    <w:rsid w:val="00DD2890"/>
    <w:rsid w:val="00DF64FA"/>
    <w:rsid w:val="00DF7311"/>
    <w:rsid w:val="00E00F28"/>
    <w:rsid w:val="00E1010B"/>
    <w:rsid w:val="00E13160"/>
    <w:rsid w:val="00E13AE2"/>
    <w:rsid w:val="00E3544D"/>
    <w:rsid w:val="00E41A0D"/>
    <w:rsid w:val="00E42EDB"/>
    <w:rsid w:val="00E67048"/>
    <w:rsid w:val="00E6758D"/>
    <w:rsid w:val="00E71C49"/>
    <w:rsid w:val="00E8275E"/>
    <w:rsid w:val="00E8394F"/>
    <w:rsid w:val="00E84589"/>
    <w:rsid w:val="00EC1033"/>
    <w:rsid w:val="00EC2153"/>
    <w:rsid w:val="00EF06E6"/>
    <w:rsid w:val="00EF61FE"/>
    <w:rsid w:val="00EF6A5B"/>
    <w:rsid w:val="00F16CBC"/>
    <w:rsid w:val="00F22A9B"/>
    <w:rsid w:val="00F305B8"/>
    <w:rsid w:val="00F4761C"/>
    <w:rsid w:val="00F6343B"/>
    <w:rsid w:val="00F86841"/>
    <w:rsid w:val="00FB3667"/>
    <w:rsid w:val="00FB4C24"/>
    <w:rsid w:val="00FC41DF"/>
    <w:rsid w:val="00FF0633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E9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D0A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D0A"/>
    <w:rPr>
      <w:rFonts w:ascii="Raleway" w:eastAsia="Raleway" w:hAnsi="Raleway" w:cs="Raleway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0A"/>
    <w:rPr>
      <w:rFonts w:ascii="Tahoma" w:eastAsia="Raleway" w:hAnsi="Tahoma" w:cs="Tahoma"/>
      <w:sz w:val="16"/>
      <w:szCs w:val="16"/>
      <w:lang w:bidi="pl-PL"/>
    </w:rPr>
  </w:style>
  <w:style w:type="paragraph" w:customStyle="1" w:styleId="Standard">
    <w:name w:val="Standard"/>
    <w:rsid w:val="004328D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394A-09A0-41EC-9ACA-5F4FECE2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MSI</cp:lastModifiedBy>
  <cp:revision>2</cp:revision>
  <dcterms:created xsi:type="dcterms:W3CDTF">2021-02-11T07:49:00Z</dcterms:created>
  <dcterms:modified xsi:type="dcterms:W3CDTF">2021-02-11T07:49:00Z</dcterms:modified>
</cp:coreProperties>
</file>